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B1" w:rsidRDefault="002122B1" w:rsidP="002122B1">
      <w:pPr>
        <w:pStyle w:val="NormalWeb"/>
        <w:spacing w:before="0" w:beforeAutospacing="0" w:after="0" w:afterAutospacing="0"/>
        <w:rPr>
          <w:rFonts w:asciiTheme="minorHAnsi" w:hAnsiTheme="minorHAnsi" w:cs="Arial"/>
          <w:b/>
          <w:sz w:val="22"/>
          <w:szCs w:val="22"/>
        </w:rPr>
      </w:pPr>
    </w:p>
    <w:p w:rsidR="002122B1" w:rsidRPr="00A57F9B" w:rsidRDefault="002122B1" w:rsidP="002122B1">
      <w:pPr>
        <w:pStyle w:val="NormalWeb"/>
        <w:spacing w:before="0" w:beforeAutospacing="0" w:after="0" w:afterAutospacing="0"/>
        <w:rPr>
          <w:rFonts w:asciiTheme="minorHAnsi" w:hAnsiTheme="minorHAnsi" w:cs="Arial"/>
          <w:b/>
          <w:sz w:val="22"/>
          <w:szCs w:val="22"/>
        </w:rPr>
      </w:pPr>
      <w:r w:rsidRPr="00A57F9B">
        <w:rPr>
          <w:rFonts w:asciiTheme="minorHAnsi" w:hAnsiTheme="minorHAnsi" w:cs="Arial"/>
          <w:b/>
          <w:sz w:val="22"/>
          <w:szCs w:val="22"/>
        </w:rPr>
        <w:t>Suggested by the Gallopin Gertie Chapter, Tacoma Washington</w:t>
      </w:r>
    </w:p>
    <w:p w:rsidR="002122B1" w:rsidRPr="00A57F9B" w:rsidRDefault="002122B1" w:rsidP="002122B1">
      <w:pPr>
        <w:pStyle w:val="NormalWeb"/>
        <w:spacing w:before="0" w:beforeAutospacing="0" w:after="0" w:afterAutospacing="0"/>
        <w:rPr>
          <w:rFonts w:asciiTheme="minorHAnsi" w:hAnsiTheme="minorHAnsi" w:cs="Arial"/>
          <w:sz w:val="22"/>
          <w:szCs w:val="22"/>
        </w:rPr>
      </w:pP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1. </w:t>
      </w:r>
      <w:r w:rsidRPr="00A57F9B">
        <w:rPr>
          <w:rFonts w:asciiTheme="minorHAnsi" w:hAnsiTheme="minorHAnsi" w:cs="Arial"/>
          <w:sz w:val="22"/>
          <w:szCs w:val="22"/>
        </w:rPr>
        <w:tab/>
      </w:r>
      <w:r w:rsidRPr="00A57F9B">
        <w:rPr>
          <w:rFonts w:asciiTheme="minorHAnsi" w:hAnsiTheme="minorHAnsi" w:cs="Arial"/>
          <w:sz w:val="22"/>
          <w:szCs w:val="22"/>
          <w:u w:val="single"/>
        </w:rPr>
        <w:t>Safety Check</w:t>
      </w:r>
      <w:r w:rsidRPr="00A57F9B">
        <w:rPr>
          <w:rFonts w:asciiTheme="minorHAnsi" w:hAnsiTheme="minorHAnsi" w:cs="Arial"/>
          <w:sz w:val="22"/>
          <w:szCs w:val="22"/>
        </w:rPr>
        <w:t xml:space="preserve"> your car prior to the start of every tour.</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2. </w:t>
      </w:r>
      <w:r w:rsidRPr="00A57F9B">
        <w:rPr>
          <w:rFonts w:asciiTheme="minorHAnsi" w:hAnsiTheme="minorHAnsi" w:cs="Arial"/>
          <w:sz w:val="22"/>
          <w:szCs w:val="22"/>
        </w:rPr>
        <w:tab/>
      </w:r>
      <w:r w:rsidRPr="00A57F9B">
        <w:rPr>
          <w:rFonts w:asciiTheme="minorHAnsi" w:hAnsiTheme="minorHAnsi" w:cs="Arial"/>
          <w:sz w:val="22"/>
          <w:szCs w:val="22"/>
          <w:u w:val="single"/>
        </w:rPr>
        <w:t>All drivers</w:t>
      </w:r>
      <w:r w:rsidRPr="00A57F9B">
        <w:rPr>
          <w:rFonts w:asciiTheme="minorHAnsi" w:hAnsiTheme="minorHAnsi" w:cs="Arial"/>
          <w:sz w:val="22"/>
          <w:szCs w:val="22"/>
        </w:rPr>
        <w:t>: A meeting will be called at the meeting site with the sound of an “A” horn. Know the route and destination. On occasion, the leader will provide a map and/or check points.</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bookmarkStart w:id="0" w:name="_GoBack"/>
      <w:bookmarkEnd w:id="0"/>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3. </w:t>
      </w:r>
      <w:r w:rsidRPr="00A57F9B">
        <w:rPr>
          <w:rFonts w:asciiTheme="minorHAnsi" w:hAnsiTheme="minorHAnsi" w:cs="Arial"/>
          <w:sz w:val="22"/>
          <w:szCs w:val="22"/>
        </w:rPr>
        <w:tab/>
      </w:r>
      <w:r w:rsidRPr="00A57F9B">
        <w:rPr>
          <w:rFonts w:asciiTheme="minorHAnsi" w:hAnsiTheme="minorHAnsi" w:cs="Arial"/>
          <w:sz w:val="22"/>
          <w:szCs w:val="22"/>
          <w:u w:val="single"/>
        </w:rPr>
        <w:t>If you plan to leave the tour early</w:t>
      </w:r>
      <w:r w:rsidRPr="00A57F9B">
        <w:rPr>
          <w:rFonts w:asciiTheme="minorHAnsi" w:hAnsiTheme="minorHAnsi" w:cs="Arial"/>
          <w:sz w:val="22"/>
          <w:szCs w:val="22"/>
        </w:rPr>
        <w:t xml:space="preserve"> it is necessary to: 1) Tell the tour leader as soon as you see him/her. 2) Be sure the leader tells all drivers at the meeting prior to the tour. 3) Be sure both the person ahead and following you know where/when you will be leaving.</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4. </w:t>
      </w:r>
      <w:r w:rsidRPr="00A57F9B">
        <w:rPr>
          <w:rFonts w:asciiTheme="minorHAnsi" w:hAnsiTheme="minorHAnsi" w:cs="Arial"/>
          <w:sz w:val="22"/>
          <w:szCs w:val="22"/>
        </w:rPr>
        <w:tab/>
      </w:r>
      <w:r w:rsidRPr="00A57F9B">
        <w:rPr>
          <w:rFonts w:asciiTheme="minorHAnsi" w:hAnsiTheme="minorHAnsi" w:cs="Arial"/>
          <w:sz w:val="22"/>
          <w:szCs w:val="22"/>
          <w:u w:val="single"/>
        </w:rPr>
        <w:t>The group leader</w:t>
      </w:r>
      <w:r w:rsidRPr="00A57F9B">
        <w:rPr>
          <w:rFonts w:asciiTheme="minorHAnsi" w:hAnsiTheme="minorHAnsi" w:cs="Arial"/>
          <w:sz w:val="22"/>
          <w:szCs w:val="22"/>
        </w:rPr>
        <w:t xml:space="preserve"> will leave when all cars are running. Whenever possible the group will line up running before the leader leaves the meeting/check point site. (All A’s lead, all modern irons follow.)</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5. </w:t>
      </w:r>
      <w:r w:rsidRPr="00A57F9B">
        <w:rPr>
          <w:rFonts w:asciiTheme="minorHAnsi" w:hAnsiTheme="minorHAnsi" w:cs="Arial"/>
          <w:sz w:val="22"/>
          <w:szCs w:val="22"/>
        </w:rPr>
        <w:tab/>
      </w:r>
      <w:r w:rsidRPr="00A57F9B">
        <w:rPr>
          <w:rFonts w:asciiTheme="minorHAnsi" w:hAnsiTheme="minorHAnsi" w:cs="Arial"/>
          <w:sz w:val="22"/>
          <w:szCs w:val="22"/>
          <w:u w:val="single"/>
        </w:rPr>
        <w:t>Keep adequate distance between cars.</w:t>
      </w:r>
      <w:r w:rsidRPr="00A57F9B">
        <w:rPr>
          <w:rFonts w:asciiTheme="minorHAnsi" w:hAnsiTheme="minorHAnsi" w:cs="Arial"/>
          <w:sz w:val="22"/>
          <w:szCs w:val="22"/>
        </w:rPr>
        <w:t xml:space="preserve"> This is usually 2 or more car lengths in town, 8 or more on the road.</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6. </w:t>
      </w:r>
      <w:r w:rsidRPr="00A57F9B">
        <w:rPr>
          <w:rFonts w:asciiTheme="minorHAnsi" w:hAnsiTheme="minorHAnsi" w:cs="Arial"/>
          <w:sz w:val="22"/>
          <w:szCs w:val="22"/>
        </w:rPr>
        <w:tab/>
      </w:r>
      <w:r w:rsidRPr="00A57F9B">
        <w:rPr>
          <w:rFonts w:asciiTheme="minorHAnsi" w:hAnsiTheme="minorHAnsi" w:cs="Arial"/>
          <w:sz w:val="22"/>
          <w:szCs w:val="22"/>
          <w:u w:val="single"/>
        </w:rPr>
        <w:t>Provide room for vehicles to pass.</w:t>
      </w:r>
      <w:r w:rsidRPr="00A57F9B">
        <w:rPr>
          <w:rFonts w:asciiTheme="minorHAnsi" w:hAnsiTheme="minorHAnsi" w:cs="Arial"/>
          <w:sz w:val="22"/>
          <w:szCs w:val="22"/>
        </w:rPr>
        <w:t xml:space="preserve"> State law requires slow vehicles to pull over if more than five (5) vehicles are following.</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7. </w:t>
      </w:r>
      <w:r w:rsidRPr="00A57F9B">
        <w:rPr>
          <w:rFonts w:asciiTheme="minorHAnsi" w:hAnsiTheme="minorHAnsi" w:cs="Arial"/>
          <w:sz w:val="22"/>
          <w:szCs w:val="22"/>
        </w:rPr>
        <w:tab/>
      </w:r>
      <w:r w:rsidRPr="00A57F9B">
        <w:rPr>
          <w:rFonts w:asciiTheme="minorHAnsi" w:hAnsiTheme="minorHAnsi" w:cs="Arial"/>
          <w:sz w:val="22"/>
          <w:szCs w:val="22"/>
          <w:u w:val="single"/>
        </w:rPr>
        <w:t>Keep the car behind you in sight.</w:t>
      </w:r>
      <w:r w:rsidRPr="00A57F9B">
        <w:rPr>
          <w:rFonts w:asciiTheme="minorHAnsi" w:hAnsiTheme="minorHAnsi" w:cs="Arial"/>
          <w:sz w:val="22"/>
          <w:szCs w:val="22"/>
        </w:rPr>
        <w:t xml:space="preserve"> When you make a turn, or change course in anyway, in order to keep the group together be sure the person in the car behind you sees your direction. If necessary, stop at a safe place, or go slow just before or after the turn until you are certain they see your direction. This rule also applies when the group gets split up because of a stop light.</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8. </w:t>
      </w:r>
      <w:r w:rsidRPr="00A57F9B">
        <w:rPr>
          <w:rFonts w:asciiTheme="minorHAnsi" w:hAnsiTheme="minorHAnsi" w:cs="Arial"/>
          <w:sz w:val="22"/>
          <w:szCs w:val="22"/>
        </w:rPr>
        <w:tab/>
      </w:r>
      <w:r w:rsidRPr="00A57F9B">
        <w:rPr>
          <w:rFonts w:asciiTheme="minorHAnsi" w:hAnsiTheme="minorHAnsi" w:cs="Arial"/>
          <w:sz w:val="22"/>
          <w:szCs w:val="22"/>
          <w:u w:val="single"/>
        </w:rPr>
        <w:t>If you need help,</w:t>
      </w:r>
      <w:r w:rsidRPr="00A57F9B">
        <w:rPr>
          <w:rFonts w:asciiTheme="minorHAnsi" w:hAnsiTheme="minorHAnsi" w:cs="Arial"/>
          <w:sz w:val="22"/>
          <w:szCs w:val="22"/>
        </w:rPr>
        <w:t xml:space="preserve"> turn on your headlights so others are aware of a problem and then pull over in a safe place if possible.</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9. </w:t>
      </w:r>
      <w:r w:rsidRPr="00A57F9B">
        <w:rPr>
          <w:rFonts w:asciiTheme="minorHAnsi" w:hAnsiTheme="minorHAnsi" w:cs="Arial"/>
          <w:sz w:val="22"/>
          <w:szCs w:val="22"/>
        </w:rPr>
        <w:tab/>
      </w:r>
      <w:r w:rsidRPr="00A57F9B">
        <w:rPr>
          <w:rFonts w:asciiTheme="minorHAnsi" w:hAnsiTheme="minorHAnsi" w:cs="Arial"/>
          <w:sz w:val="22"/>
          <w:szCs w:val="22"/>
          <w:u w:val="single"/>
        </w:rPr>
        <w:t>Avoid making stops</w:t>
      </w:r>
      <w:r w:rsidRPr="00A57F9B">
        <w:rPr>
          <w:rFonts w:asciiTheme="minorHAnsi" w:hAnsiTheme="minorHAnsi" w:cs="Arial"/>
          <w:sz w:val="22"/>
          <w:szCs w:val="22"/>
        </w:rPr>
        <w:t xml:space="preserve"> except at pre-assigned check points. </w:t>
      </w:r>
      <w:r w:rsidRPr="00A57F9B">
        <w:rPr>
          <w:rFonts w:asciiTheme="minorHAnsi" w:hAnsiTheme="minorHAnsi" w:cs="Arial"/>
          <w:sz w:val="22"/>
          <w:szCs w:val="22"/>
          <w:u w:val="single"/>
        </w:rPr>
        <w:t>If you stop</w:t>
      </w:r>
      <w:r w:rsidRPr="00A57F9B">
        <w:rPr>
          <w:rFonts w:asciiTheme="minorHAnsi" w:hAnsiTheme="minorHAnsi" w:cs="Arial"/>
          <w:sz w:val="22"/>
          <w:szCs w:val="22"/>
        </w:rPr>
        <w:t xml:space="preserve"> but do not need help, motion the following cars on.</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10. </w:t>
      </w:r>
      <w:r w:rsidRPr="00A57F9B">
        <w:rPr>
          <w:rFonts w:asciiTheme="minorHAnsi" w:hAnsiTheme="minorHAnsi" w:cs="Arial"/>
          <w:sz w:val="22"/>
          <w:szCs w:val="22"/>
        </w:rPr>
        <w:tab/>
      </w:r>
      <w:r w:rsidRPr="00A57F9B">
        <w:rPr>
          <w:rFonts w:asciiTheme="minorHAnsi" w:hAnsiTheme="minorHAnsi" w:cs="Arial"/>
          <w:sz w:val="22"/>
          <w:szCs w:val="22"/>
          <w:u w:val="single"/>
        </w:rPr>
        <w:t>Never stop</w:t>
      </w:r>
      <w:r w:rsidRPr="00A57F9B">
        <w:rPr>
          <w:rFonts w:asciiTheme="minorHAnsi" w:hAnsiTheme="minorHAnsi" w:cs="Arial"/>
          <w:sz w:val="22"/>
          <w:szCs w:val="22"/>
        </w:rPr>
        <w:t xml:space="preserve"> or slow the group just beyond a hill or curve, the following traffic may not be able to stop in time.</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xml:space="preserve">11. </w:t>
      </w:r>
      <w:r w:rsidRPr="00A57F9B">
        <w:rPr>
          <w:rFonts w:asciiTheme="minorHAnsi" w:hAnsiTheme="minorHAnsi" w:cs="Arial"/>
          <w:sz w:val="22"/>
          <w:szCs w:val="22"/>
        </w:rPr>
        <w:tab/>
      </w:r>
      <w:r w:rsidRPr="00A57F9B">
        <w:rPr>
          <w:rFonts w:asciiTheme="minorHAnsi" w:hAnsiTheme="minorHAnsi" w:cs="Arial"/>
          <w:sz w:val="22"/>
          <w:szCs w:val="22"/>
          <w:u w:val="single"/>
        </w:rPr>
        <w:t>When the group stops</w:t>
      </w:r>
      <w:r w:rsidRPr="00A57F9B">
        <w:rPr>
          <w:rFonts w:asciiTheme="minorHAnsi" w:hAnsiTheme="minorHAnsi" w:cs="Arial"/>
          <w:sz w:val="22"/>
          <w:szCs w:val="22"/>
        </w:rPr>
        <w:t>, do not stop or linger at a place which will cause those following you to have to stop on the road. Allow plenty of room for those behind you to get out of the main flow of traffic.</w:t>
      </w:r>
    </w:p>
    <w:p w:rsidR="002122B1" w:rsidRPr="00A57F9B" w:rsidRDefault="002122B1" w:rsidP="002122B1">
      <w:pPr>
        <w:pStyle w:val="NormalWeb"/>
        <w:spacing w:before="0" w:beforeAutospacing="0" w:after="0" w:afterAutospacing="0"/>
        <w:ind w:left="810" w:hanging="450"/>
        <w:rPr>
          <w:rFonts w:asciiTheme="minorHAnsi" w:hAnsiTheme="minorHAnsi"/>
          <w:sz w:val="22"/>
          <w:szCs w:val="22"/>
        </w:rPr>
      </w:pPr>
      <w:r w:rsidRPr="00A57F9B">
        <w:rPr>
          <w:rFonts w:asciiTheme="minorHAnsi" w:hAnsiTheme="minorHAnsi" w:cs="Arial"/>
          <w:sz w:val="22"/>
          <w:szCs w:val="22"/>
        </w:rPr>
        <w:t> </w:t>
      </w:r>
    </w:p>
    <w:p w:rsidR="002122B1" w:rsidRPr="00A57F9B" w:rsidRDefault="002122B1" w:rsidP="002122B1">
      <w:pPr>
        <w:pStyle w:val="NormalWeb"/>
        <w:spacing w:before="0" w:beforeAutospacing="0" w:after="0" w:afterAutospacing="0"/>
        <w:ind w:left="810" w:hanging="450"/>
        <w:rPr>
          <w:rFonts w:asciiTheme="minorHAnsi" w:hAnsiTheme="minorHAnsi" w:cs="Arial"/>
          <w:sz w:val="22"/>
          <w:szCs w:val="22"/>
        </w:rPr>
      </w:pPr>
      <w:r w:rsidRPr="00A57F9B">
        <w:rPr>
          <w:rFonts w:asciiTheme="minorHAnsi" w:hAnsiTheme="minorHAnsi" w:cs="Arial"/>
          <w:sz w:val="22"/>
          <w:szCs w:val="22"/>
        </w:rPr>
        <w:t xml:space="preserve">12. </w:t>
      </w:r>
      <w:r w:rsidRPr="00A57F9B">
        <w:rPr>
          <w:rFonts w:asciiTheme="minorHAnsi" w:hAnsiTheme="minorHAnsi" w:cs="Arial"/>
          <w:sz w:val="22"/>
          <w:szCs w:val="22"/>
        </w:rPr>
        <w:tab/>
      </w:r>
      <w:r w:rsidRPr="00A57F9B">
        <w:rPr>
          <w:rFonts w:asciiTheme="minorHAnsi" w:hAnsiTheme="minorHAnsi" w:cs="Arial"/>
          <w:sz w:val="22"/>
          <w:szCs w:val="22"/>
          <w:u w:val="single"/>
        </w:rPr>
        <w:t>Follow all state laws</w:t>
      </w:r>
      <w:r w:rsidRPr="00A57F9B">
        <w:rPr>
          <w:rFonts w:asciiTheme="minorHAnsi" w:hAnsiTheme="minorHAnsi" w:cs="Arial"/>
          <w:sz w:val="22"/>
          <w:szCs w:val="22"/>
        </w:rPr>
        <w:t>, obey all traffic signals and speed limits.</w:t>
      </w:r>
    </w:p>
    <w:p w:rsidR="002122B1" w:rsidRPr="00A57F9B" w:rsidRDefault="002122B1" w:rsidP="002122B1">
      <w:pPr>
        <w:pStyle w:val="NormalWeb"/>
        <w:ind w:left="810" w:hanging="720"/>
        <w:rPr>
          <w:b/>
          <w:sz w:val="24"/>
          <w:szCs w:val="24"/>
        </w:rPr>
      </w:pPr>
      <w:r w:rsidRPr="00A57F9B">
        <w:rPr>
          <w:b/>
          <w:sz w:val="24"/>
          <w:szCs w:val="24"/>
        </w:rPr>
        <w:t xml:space="preserve">Suggested by Don Bader: </w:t>
      </w:r>
    </w:p>
    <w:p w:rsidR="002122B1" w:rsidRPr="00A57F9B" w:rsidRDefault="002122B1" w:rsidP="002122B1">
      <w:pPr>
        <w:pStyle w:val="NormalWeb"/>
        <w:ind w:left="720" w:hanging="360"/>
        <w:rPr>
          <w:sz w:val="22"/>
          <w:szCs w:val="22"/>
        </w:rPr>
      </w:pPr>
      <w:r w:rsidRPr="00A57F9B">
        <w:rPr>
          <w:sz w:val="22"/>
          <w:szCs w:val="22"/>
        </w:rPr>
        <w:t>1.       Arrive at the designated departure area with a full fuel tank.</w:t>
      </w:r>
    </w:p>
    <w:p w:rsidR="002122B1" w:rsidRPr="00A57F9B" w:rsidRDefault="002122B1" w:rsidP="002122B1">
      <w:pPr>
        <w:pStyle w:val="NormalWeb"/>
        <w:ind w:left="720" w:hanging="360"/>
        <w:rPr>
          <w:sz w:val="22"/>
          <w:szCs w:val="22"/>
        </w:rPr>
      </w:pPr>
      <w:r w:rsidRPr="00A57F9B">
        <w:rPr>
          <w:sz w:val="22"/>
          <w:szCs w:val="22"/>
        </w:rPr>
        <w:t>2.       During the tour when the group stops for fuel everybody fills up their tank.</w:t>
      </w:r>
    </w:p>
    <w:p w:rsidR="002122B1" w:rsidRPr="00A57F9B" w:rsidRDefault="002122B1" w:rsidP="002122B1">
      <w:pPr>
        <w:pStyle w:val="NormalWeb"/>
        <w:ind w:left="900" w:hanging="540"/>
        <w:rPr>
          <w:sz w:val="22"/>
          <w:szCs w:val="22"/>
        </w:rPr>
      </w:pPr>
      <w:r w:rsidRPr="00A57F9B">
        <w:rPr>
          <w:sz w:val="22"/>
          <w:szCs w:val="22"/>
        </w:rPr>
        <w:t>3.       When the tour involves an overnight stop</w:t>
      </w:r>
      <w:r>
        <w:rPr>
          <w:sz w:val="22"/>
          <w:szCs w:val="22"/>
        </w:rPr>
        <w:t>,</w:t>
      </w:r>
      <w:r w:rsidRPr="00A57F9B">
        <w:rPr>
          <w:sz w:val="22"/>
          <w:szCs w:val="22"/>
        </w:rPr>
        <w:t xml:space="preserve"> refuel the night before or get up early and refuel before arriving at the designated departure area</w:t>
      </w:r>
    </w:p>
    <w:p w:rsidR="009546D6" w:rsidRDefault="009546D6"/>
    <w:sectPr w:rsidR="009546D6" w:rsidSect="007B3A2C">
      <w:headerReference w:type="default" r:id="rId7"/>
      <w:footerReference w:type="default" r:id="rId8"/>
      <w:pgSz w:w="12240" w:h="15840"/>
      <w:pgMar w:top="720" w:right="720" w:bottom="72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B1" w:rsidRDefault="002122B1" w:rsidP="002122B1">
      <w:r>
        <w:separator/>
      </w:r>
    </w:p>
  </w:endnote>
  <w:endnote w:type="continuationSeparator" w:id="0">
    <w:p w:rsidR="002122B1" w:rsidRDefault="002122B1" w:rsidP="0021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B1" w:rsidRPr="002122B1" w:rsidRDefault="002122B1" w:rsidP="002122B1">
    <w:pPr>
      <w:pStyle w:val="Footer"/>
      <w:pBdr>
        <w:top w:val="single" w:sz="4" w:space="1" w:color="auto"/>
      </w:pBdr>
      <w:tabs>
        <w:tab w:val="clear" w:pos="4320"/>
        <w:tab w:val="clear" w:pos="8640"/>
        <w:tab w:val="center" w:pos="5220"/>
        <w:tab w:val="right" w:pos="10440"/>
      </w:tabs>
      <w:rPr>
        <w:sz w:val="20"/>
      </w:rPr>
    </w:pPr>
    <w:r w:rsidRPr="002122B1">
      <w:rPr>
        <w:sz w:val="20"/>
      </w:rPr>
      <w:t>Chapter Touring Rules.docx</w:t>
    </w:r>
    <w:r w:rsidRPr="002122B1">
      <w:rPr>
        <w:sz w:val="20"/>
      </w:rPr>
      <w:tab/>
    </w:r>
    <w:hyperlink r:id="rId1" w:history="1">
      <w:r w:rsidRPr="002122B1">
        <w:rPr>
          <w:rStyle w:val="Hyperlink"/>
          <w:sz w:val="20"/>
        </w:rPr>
        <w:t>www.mafca.com</w:t>
      </w:r>
    </w:hyperlink>
    <w:r w:rsidRPr="002122B1">
      <w:rPr>
        <w:sz w:val="20"/>
      </w:rPr>
      <w:tab/>
      <w:t>Ref. 07/09/17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B1" w:rsidRDefault="002122B1" w:rsidP="002122B1">
      <w:r>
        <w:separator/>
      </w:r>
    </w:p>
  </w:footnote>
  <w:footnote w:type="continuationSeparator" w:id="0">
    <w:p w:rsidR="002122B1" w:rsidRDefault="002122B1" w:rsidP="002122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B1" w:rsidRPr="002122B1" w:rsidRDefault="002122B1" w:rsidP="002122B1">
    <w:pPr>
      <w:pStyle w:val="Header"/>
      <w:jc w:val="center"/>
      <w:rPr>
        <w:rFonts w:asciiTheme="majorHAnsi" w:hAnsiTheme="majorHAnsi"/>
        <w:b/>
        <w:sz w:val="32"/>
        <w:szCs w:val="32"/>
      </w:rPr>
    </w:pPr>
    <w:r w:rsidRPr="002122B1">
      <w:rPr>
        <w:rFonts w:asciiTheme="majorHAnsi" w:hAnsiTheme="majorHAnsi"/>
        <w:b/>
        <w:sz w:val="32"/>
        <w:szCs w:val="32"/>
      </w:rPr>
      <w:t>Chapter touring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B1"/>
    <w:rsid w:val="000A757F"/>
    <w:rsid w:val="002122B1"/>
    <w:rsid w:val="00215939"/>
    <w:rsid w:val="004862D1"/>
    <w:rsid w:val="004900C3"/>
    <w:rsid w:val="00601AE1"/>
    <w:rsid w:val="007B3A2C"/>
    <w:rsid w:val="007B74D8"/>
    <w:rsid w:val="00810ECA"/>
    <w:rsid w:val="0089059E"/>
    <w:rsid w:val="00934D2F"/>
    <w:rsid w:val="009546D6"/>
    <w:rsid w:val="00A74509"/>
    <w:rsid w:val="00BC1E0C"/>
    <w:rsid w:val="00EF2744"/>
    <w:rsid w:val="00F240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A8E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8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2408D"/>
    <w:pPr>
      <w:jc w:val="center"/>
    </w:pPr>
    <w:rPr>
      <w:rFonts w:ascii="Times New Roman" w:hAnsi="Times New Roman"/>
    </w:rPr>
  </w:style>
  <w:style w:type="paragraph" w:styleId="Header">
    <w:name w:val="header"/>
    <w:basedOn w:val="Normal"/>
    <w:link w:val="HeaderChar"/>
    <w:uiPriority w:val="99"/>
    <w:unhideWhenUsed/>
    <w:rsid w:val="002122B1"/>
    <w:pPr>
      <w:tabs>
        <w:tab w:val="center" w:pos="4320"/>
        <w:tab w:val="right" w:pos="8640"/>
      </w:tabs>
    </w:pPr>
  </w:style>
  <w:style w:type="character" w:customStyle="1" w:styleId="HeaderChar">
    <w:name w:val="Header Char"/>
    <w:basedOn w:val="DefaultParagraphFont"/>
    <w:link w:val="Header"/>
    <w:uiPriority w:val="99"/>
    <w:rsid w:val="002122B1"/>
    <w:rPr>
      <w:sz w:val="24"/>
    </w:rPr>
  </w:style>
  <w:style w:type="paragraph" w:styleId="Footer">
    <w:name w:val="footer"/>
    <w:basedOn w:val="Normal"/>
    <w:link w:val="FooterChar"/>
    <w:uiPriority w:val="99"/>
    <w:unhideWhenUsed/>
    <w:rsid w:val="002122B1"/>
    <w:pPr>
      <w:tabs>
        <w:tab w:val="center" w:pos="4320"/>
        <w:tab w:val="right" w:pos="8640"/>
      </w:tabs>
    </w:pPr>
  </w:style>
  <w:style w:type="character" w:customStyle="1" w:styleId="FooterChar">
    <w:name w:val="Footer Char"/>
    <w:basedOn w:val="DefaultParagraphFont"/>
    <w:link w:val="Footer"/>
    <w:uiPriority w:val="99"/>
    <w:rsid w:val="002122B1"/>
    <w:rPr>
      <w:sz w:val="24"/>
    </w:rPr>
  </w:style>
  <w:style w:type="character" w:styleId="Hyperlink">
    <w:name w:val="Hyperlink"/>
    <w:basedOn w:val="DefaultParagraphFont"/>
    <w:uiPriority w:val="99"/>
    <w:unhideWhenUsed/>
    <w:rsid w:val="002122B1"/>
    <w:rPr>
      <w:color w:val="0000FF" w:themeColor="hyperlink"/>
      <w:u w:val="single"/>
    </w:rPr>
  </w:style>
  <w:style w:type="paragraph" w:styleId="NormalWeb">
    <w:name w:val="Normal (Web)"/>
    <w:basedOn w:val="Normal"/>
    <w:uiPriority w:val="99"/>
    <w:semiHidden/>
    <w:unhideWhenUsed/>
    <w:rsid w:val="002122B1"/>
    <w:pPr>
      <w:spacing w:before="100" w:beforeAutospacing="1" w:after="100" w:afterAutospacing="1"/>
    </w:pPr>
    <w:rPr>
      <w:rFonts w:ascii="Times" w:hAnsi="Times" w:cs="Times New Roman"/>
      <w:sz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8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2408D"/>
    <w:pPr>
      <w:jc w:val="center"/>
    </w:pPr>
    <w:rPr>
      <w:rFonts w:ascii="Times New Roman" w:hAnsi="Times New Roman"/>
    </w:rPr>
  </w:style>
  <w:style w:type="paragraph" w:styleId="Header">
    <w:name w:val="header"/>
    <w:basedOn w:val="Normal"/>
    <w:link w:val="HeaderChar"/>
    <w:uiPriority w:val="99"/>
    <w:unhideWhenUsed/>
    <w:rsid w:val="002122B1"/>
    <w:pPr>
      <w:tabs>
        <w:tab w:val="center" w:pos="4320"/>
        <w:tab w:val="right" w:pos="8640"/>
      </w:tabs>
    </w:pPr>
  </w:style>
  <w:style w:type="character" w:customStyle="1" w:styleId="HeaderChar">
    <w:name w:val="Header Char"/>
    <w:basedOn w:val="DefaultParagraphFont"/>
    <w:link w:val="Header"/>
    <w:uiPriority w:val="99"/>
    <w:rsid w:val="002122B1"/>
    <w:rPr>
      <w:sz w:val="24"/>
    </w:rPr>
  </w:style>
  <w:style w:type="paragraph" w:styleId="Footer">
    <w:name w:val="footer"/>
    <w:basedOn w:val="Normal"/>
    <w:link w:val="FooterChar"/>
    <w:uiPriority w:val="99"/>
    <w:unhideWhenUsed/>
    <w:rsid w:val="002122B1"/>
    <w:pPr>
      <w:tabs>
        <w:tab w:val="center" w:pos="4320"/>
        <w:tab w:val="right" w:pos="8640"/>
      </w:tabs>
    </w:pPr>
  </w:style>
  <w:style w:type="character" w:customStyle="1" w:styleId="FooterChar">
    <w:name w:val="Footer Char"/>
    <w:basedOn w:val="DefaultParagraphFont"/>
    <w:link w:val="Footer"/>
    <w:uiPriority w:val="99"/>
    <w:rsid w:val="002122B1"/>
    <w:rPr>
      <w:sz w:val="24"/>
    </w:rPr>
  </w:style>
  <w:style w:type="character" w:styleId="Hyperlink">
    <w:name w:val="Hyperlink"/>
    <w:basedOn w:val="DefaultParagraphFont"/>
    <w:uiPriority w:val="99"/>
    <w:unhideWhenUsed/>
    <w:rsid w:val="002122B1"/>
    <w:rPr>
      <w:color w:val="0000FF" w:themeColor="hyperlink"/>
      <w:u w:val="single"/>
    </w:rPr>
  </w:style>
  <w:style w:type="paragraph" w:styleId="NormalWeb">
    <w:name w:val="Normal (Web)"/>
    <w:basedOn w:val="Normal"/>
    <w:uiPriority w:val="99"/>
    <w:semiHidden/>
    <w:unhideWhenUsed/>
    <w:rsid w:val="002122B1"/>
    <w:pPr>
      <w:spacing w:before="100" w:beforeAutospacing="1" w:after="100" w:afterAutospacing="1"/>
    </w:pPr>
    <w:rPr>
      <w:rFonts w:ascii="Times" w:hAnsi="Times"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maf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2062</Characters>
  <Application>Microsoft Macintosh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Black</dc:creator>
  <cp:keywords/>
  <dc:description/>
  <cp:lastModifiedBy>Rick Black</cp:lastModifiedBy>
  <cp:revision>1</cp:revision>
  <dcterms:created xsi:type="dcterms:W3CDTF">2017-07-09T16:52:00Z</dcterms:created>
  <dcterms:modified xsi:type="dcterms:W3CDTF">2017-07-09T16:54:00Z</dcterms:modified>
</cp:coreProperties>
</file>